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3AF5A039" wp14:paraId="7A21E288" wp14:textId="019F5C24">
      <w:pPr>
        <w:pStyle w:val="Title"/>
        <w:spacing w:after="80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3AF5A039" w:rsidR="3AF5A03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EXPERIMENT 10</w:t>
      </w:r>
    </w:p>
    <w:p xmlns:wp14="http://schemas.microsoft.com/office/word/2010/wordml" w:rsidP="3AF5A039" wp14:paraId="0756CDE6" wp14:textId="4DD92DDE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3AF5A039" wp14:paraId="17AE94A9" wp14:textId="3308F64E">
      <w:pPr>
        <w:spacing w:after="87" w:line="257" w:lineRule="auto"/>
        <w:ind w:left="-5" w:right="-2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AF5A039" w:rsidR="3AF5A03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Aim:</w:t>
      </w:r>
      <w:r w:rsidRPr="3AF5A039" w:rsidR="3AF5A03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</w:p>
    <w:p xmlns:wp14="http://schemas.microsoft.com/office/word/2010/wordml" w:rsidP="3AF5A039" wp14:paraId="105E745B" wp14:textId="4ABB2DB2">
      <w:pPr>
        <w:pStyle w:val="Normal"/>
        <w:spacing w:after="233" w:line="257" w:lineRule="auto"/>
        <w:ind w:left="-20" w:right="-2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AF5A039" w:rsidR="3AF5A03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4×4 Keypad with 16x2LCD I2C interface controlled by Arduino UNO.</w:t>
      </w:r>
    </w:p>
    <w:p xmlns:wp14="http://schemas.microsoft.com/office/word/2010/wordml" w:rsidP="3AF5A039" wp14:paraId="305E8943" wp14:textId="11BA8B56">
      <w:pPr>
        <w:spacing w:after="87" w:line="257" w:lineRule="auto"/>
        <w:ind w:left="-5" w:right="-2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AF5A039" w:rsidR="3AF5A03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Components Required:</w:t>
      </w:r>
      <w:r w:rsidRPr="3AF5A039" w:rsidR="3AF5A03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</w:p>
    <w:p xmlns:wp14="http://schemas.microsoft.com/office/word/2010/wordml" w:rsidP="3AF5A039" wp14:paraId="4A3AB813" wp14:textId="02668521">
      <w:pPr>
        <w:pStyle w:val="ListParagraph"/>
        <w:numPr>
          <w:ilvl w:val="0"/>
          <w:numId w:val="1"/>
        </w:numPr>
        <w:spacing w:after="3" w:line="254" w:lineRule="auto"/>
        <w:ind w:right="-2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AF5A039" w:rsidR="3AF5A03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Arduino UNO</w:t>
      </w:r>
    </w:p>
    <w:p xmlns:wp14="http://schemas.microsoft.com/office/word/2010/wordml" w:rsidP="3AF5A039" wp14:paraId="64CDED67" wp14:textId="64B299BB">
      <w:pPr>
        <w:pStyle w:val="ListParagraph"/>
        <w:numPr>
          <w:ilvl w:val="0"/>
          <w:numId w:val="1"/>
        </w:numPr>
        <w:spacing w:after="3" w:line="254" w:lineRule="auto"/>
        <w:ind w:right="-2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AF5A039" w:rsidR="3AF5A03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4×4 Keypad</w:t>
      </w:r>
    </w:p>
    <w:p xmlns:wp14="http://schemas.microsoft.com/office/word/2010/wordml" w:rsidP="3AF5A039" wp14:paraId="12C15957" wp14:textId="6B4ADC0D">
      <w:pPr>
        <w:pStyle w:val="ListParagraph"/>
        <w:numPr>
          <w:ilvl w:val="0"/>
          <w:numId w:val="1"/>
        </w:numPr>
        <w:spacing w:after="3" w:line="254" w:lineRule="auto"/>
        <w:ind w:right="-2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AF5A039" w:rsidR="3AF5A03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16x2LCD I2C interface</w:t>
      </w:r>
    </w:p>
    <w:p xmlns:wp14="http://schemas.microsoft.com/office/word/2010/wordml" w:rsidP="3AF5A039" wp14:paraId="7D0BCC1A" wp14:textId="70686629">
      <w:pPr>
        <w:pStyle w:val="ListParagraph"/>
        <w:numPr>
          <w:ilvl w:val="0"/>
          <w:numId w:val="1"/>
        </w:numPr>
        <w:spacing w:after="3" w:line="254" w:lineRule="auto"/>
        <w:ind w:right="-2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AF5A039" w:rsidR="3AF5A03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Jump wires</w:t>
      </w:r>
    </w:p>
    <w:p xmlns:wp14="http://schemas.microsoft.com/office/word/2010/wordml" w:rsidP="3AF5A039" wp14:paraId="712568AC" wp14:textId="279E5A16">
      <w:pPr>
        <w:pStyle w:val="ListParagraph"/>
        <w:numPr>
          <w:ilvl w:val="0"/>
          <w:numId w:val="1"/>
        </w:numPr>
        <w:spacing w:after="3" w:line="254" w:lineRule="auto"/>
        <w:ind w:right="-2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AF5A039" w:rsidR="3AF5A03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USB cable </w:t>
      </w:r>
    </w:p>
    <w:p xmlns:wp14="http://schemas.microsoft.com/office/word/2010/wordml" w:rsidP="3AF5A039" wp14:paraId="722B5629" wp14:textId="5DD9AA26">
      <w:pPr>
        <w:spacing w:line="257" w:lineRule="auto"/>
        <w:ind w:left="-20" w:right="-2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3AF5A039" w:rsidR="3AF5A03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</w:p>
    <w:p xmlns:wp14="http://schemas.microsoft.com/office/word/2010/wordml" w:rsidP="3AF5A039" wp14:paraId="40FD4CCD" wp14:textId="1A93E106">
      <w:pPr>
        <w:spacing w:line="257" w:lineRule="auto"/>
        <w:ind w:left="-20" w:right="-2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AF5A039" w:rsidR="3AF5A03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Theory:</w:t>
      </w:r>
    </w:p>
    <w:p xmlns:wp14="http://schemas.microsoft.com/office/word/2010/wordml" w:rsidP="3AF5A039" wp14:paraId="3F6BC8B6" wp14:textId="4D42EB38">
      <w:pPr>
        <w:pStyle w:val="ListParagraph"/>
        <w:numPr>
          <w:ilvl w:val="0"/>
          <w:numId w:val="13"/>
        </w:numPr>
        <w:spacing w:line="257" w:lineRule="auto"/>
        <w:ind w:right="-2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AF5A039" w:rsidR="3AF5A03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Keypad Matrix Scanning:</w:t>
      </w:r>
    </w:p>
    <w:p xmlns:wp14="http://schemas.microsoft.com/office/word/2010/wordml" w:rsidP="3AF5A039" wp14:paraId="3DC36472" wp14:textId="2EB18301">
      <w:pPr>
        <w:pStyle w:val="Normal"/>
        <w:spacing w:line="257" w:lineRule="auto"/>
        <w:ind w:left="0" w:right="-2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AF5A039" w:rsidR="3AF5A03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A 4x4 keypad </w:t>
      </w:r>
      <w:r w:rsidRPr="3AF5A039" w:rsidR="3AF5A03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comprises</w:t>
      </w:r>
      <w:r w:rsidRPr="3AF5A039" w:rsidR="3AF5A03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16 individual key switches arranged in a 4-row, 4-column matrix.</w:t>
      </w:r>
    </w:p>
    <w:p xmlns:wp14="http://schemas.microsoft.com/office/word/2010/wordml" w:rsidP="3AF5A039" wp14:paraId="4851FD6D" wp14:textId="25A063D2">
      <w:pPr>
        <w:pStyle w:val="Normal"/>
        <w:spacing w:line="257" w:lineRule="auto"/>
        <w:ind w:left="0" w:right="-2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AF5A039" w:rsidR="3AF5A03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To detect which key is pressed, we cannot directly connect all 16 keys to the Arduino's digital pins. Instead, we employ a technique called "matrix scanning."</w:t>
      </w:r>
    </w:p>
    <w:p xmlns:wp14="http://schemas.microsoft.com/office/word/2010/wordml" w:rsidP="3AF5A039" wp14:paraId="674EF8C6" wp14:textId="6E8FE9DC">
      <w:pPr>
        <w:pStyle w:val="Normal"/>
        <w:spacing w:line="257" w:lineRule="auto"/>
        <w:ind w:left="0" w:right="-2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AF5A039" w:rsidR="3AF5A03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We connect the four rows of the keypad to separate digital pins on the Arduino (e.g., pins 2-5).</w:t>
      </w:r>
    </w:p>
    <w:p xmlns:wp14="http://schemas.microsoft.com/office/word/2010/wordml" w:rsidP="3AF5A039" wp14:paraId="2F795162" wp14:textId="07672132">
      <w:pPr>
        <w:pStyle w:val="Normal"/>
        <w:spacing w:line="257" w:lineRule="auto"/>
        <w:ind w:left="0" w:right="-2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AF5A039" w:rsidR="3AF5A03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Similarly, we connect the four columns to another set of digital pins (e.g., pins 6-9) through resistors (typically 10kΩ) to ground. These resistors prevent "ghosting" (registering unintended key presses due to stray electrical signals).</w:t>
      </w:r>
    </w:p>
    <w:p xmlns:wp14="http://schemas.microsoft.com/office/word/2010/wordml" w:rsidP="3AF5A039" wp14:paraId="491AB5EB" wp14:textId="4F2B4ECC">
      <w:pPr>
        <w:pStyle w:val="ListParagraph"/>
        <w:numPr>
          <w:ilvl w:val="0"/>
          <w:numId w:val="13"/>
        </w:numPr>
        <w:spacing w:line="257" w:lineRule="auto"/>
        <w:ind w:right="-2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AF5A039" w:rsidR="3AF5A03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Scanning Process:</w:t>
      </w:r>
    </w:p>
    <w:p xmlns:wp14="http://schemas.microsoft.com/office/word/2010/wordml" w:rsidP="3AF5A039" wp14:paraId="1A216AD3" wp14:textId="3AE08E4E">
      <w:pPr>
        <w:pStyle w:val="Normal"/>
        <w:spacing w:line="257" w:lineRule="auto"/>
        <w:ind w:left="0" w:right="-2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AF5A039" w:rsidR="3AF5A03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The Arduino </w:t>
      </w:r>
      <w:r w:rsidRPr="3AF5A039" w:rsidR="3AF5A03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operates</w:t>
      </w:r>
      <w:r w:rsidRPr="3AF5A039" w:rsidR="3AF5A03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by:</w:t>
      </w:r>
    </w:p>
    <w:p xmlns:wp14="http://schemas.microsoft.com/office/word/2010/wordml" w:rsidP="3AF5A039" wp14:paraId="0ABDD716" wp14:textId="0E500002">
      <w:pPr>
        <w:pStyle w:val="Normal"/>
        <w:spacing w:line="257" w:lineRule="auto"/>
        <w:ind w:left="0" w:right="-2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AF5A039" w:rsidR="3AF5A03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Setting all column pins to LOW (output mode).</w:t>
      </w:r>
    </w:p>
    <w:p xmlns:wp14="http://schemas.microsoft.com/office/word/2010/wordml" w:rsidP="3AF5A039" wp14:paraId="19596037" wp14:textId="6A0293FF">
      <w:pPr>
        <w:pStyle w:val="Normal"/>
        <w:spacing w:line="257" w:lineRule="auto"/>
        <w:ind w:left="0" w:right="-2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AF5A039" w:rsidR="3AF5A03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Setting one row pin to HIGH (input mode).</w:t>
      </w:r>
    </w:p>
    <w:p xmlns:wp14="http://schemas.microsoft.com/office/word/2010/wordml" w:rsidP="3AF5A039" wp14:paraId="322B466A" wp14:textId="4AF01A13">
      <w:pPr>
        <w:pStyle w:val="Normal"/>
        <w:spacing w:line="257" w:lineRule="auto"/>
        <w:ind w:left="0" w:right="-2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AF5A039" w:rsidR="3AF5A03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Checking the state (LOW or HIGH) of each pin in the remaining rows.</w:t>
      </w:r>
    </w:p>
    <w:p xmlns:wp14="http://schemas.microsoft.com/office/word/2010/wordml" w:rsidP="3AF5A039" wp14:paraId="2619B8BD" wp14:textId="5BEA64CE">
      <w:pPr>
        <w:pStyle w:val="Normal"/>
        <w:spacing w:line="257" w:lineRule="auto"/>
        <w:ind w:left="0" w:right="-2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AF5A039" w:rsidR="3AF5A03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If a row pin reads LOW, it </w:t>
      </w:r>
      <w:r w:rsidRPr="3AF5A039" w:rsidR="3AF5A03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indicates</w:t>
      </w:r>
      <w:r w:rsidRPr="3AF5A039" w:rsidR="3AF5A03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 closed circuit (key press) at the intersection of the selected row and column. Repeating this process for all rows, one by one.</w:t>
      </w:r>
    </w:p>
    <w:p xmlns:wp14="http://schemas.microsoft.com/office/word/2010/wordml" w:rsidP="3AF5A039" wp14:paraId="009B0404" wp14:textId="29A2A68B">
      <w:pPr>
        <w:pStyle w:val="Normal"/>
        <w:spacing w:line="257" w:lineRule="auto"/>
        <w:ind w:left="0" w:right="-2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AF5A039" w:rsidR="3AF5A03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Based on the row and column that triggered a LOW reading, we can </w:t>
      </w:r>
      <w:r w:rsidRPr="3AF5A039" w:rsidR="3AF5A03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identify</w:t>
      </w:r>
      <w:r w:rsidRPr="3AF5A039" w:rsidR="3AF5A03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the corresponding key pressed using a pre-defined key mapping table (2D character array).</w:t>
      </w:r>
    </w:p>
    <w:p xmlns:wp14="http://schemas.microsoft.com/office/word/2010/wordml" w:rsidP="3AF5A039" wp14:paraId="345F3F02" wp14:textId="678A9D45">
      <w:pPr>
        <w:pStyle w:val="Normal"/>
        <w:spacing w:line="257" w:lineRule="auto"/>
        <w:ind w:left="0" w:right="-2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AF5A039" w:rsidR="3AF5A03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Once the key is </w:t>
      </w:r>
      <w:r w:rsidRPr="3AF5A039" w:rsidR="3AF5A03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identified</w:t>
      </w:r>
      <w:r w:rsidRPr="3AF5A039" w:rsidR="3AF5A03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, the column pin is set back </w:t>
      </w:r>
      <w:r w:rsidRPr="3AF5A039" w:rsidR="3AF5A03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to</w:t>
      </w:r>
      <w:r w:rsidRPr="3AF5A039" w:rsidR="3AF5A03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HIGH for proper scanning in </w:t>
      </w:r>
      <w:r w:rsidRPr="3AF5A039" w:rsidR="3AF5A03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subsequent</w:t>
      </w:r>
      <w:r w:rsidRPr="3AF5A039" w:rsidR="3AF5A03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loops.</w:t>
      </w:r>
    </w:p>
    <w:p xmlns:wp14="http://schemas.microsoft.com/office/word/2010/wordml" w:rsidP="3AF5A039" wp14:paraId="2A5012A7" wp14:textId="0F8491B2">
      <w:pPr>
        <w:pStyle w:val="ListParagraph"/>
        <w:numPr>
          <w:ilvl w:val="0"/>
          <w:numId w:val="13"/>
        </w:numPr>
        <w:spacing w:line="257" w:lineRule="auto"/>
        <w:ind w:right="-2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AF5A039" w:rsidR="3AF5A03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16x2 LCD Display:</w:t>
      </w:r>
    </w:p>
    <w:p xmlns:wp14="http://schemas.microsoft.com/office/word/2010/wordml" w:rsidP="3AF5A039" wp14:paraId="7E41EF79" wp14:textId="231AE81B">
      <w:pPr>
        <w:pStyle w:val="Normal"/>
        <w:spacing w:line="257" w:lineRule="auto"/>
        <w:ind w:left="-20" w:right="-2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AF5A039" w:rsidR="3AF5A03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The 16x2 LCD (Liquid Crystal Display) is a common display module with 16 characters per row and 2 rows.</w:t>
      </w:r>
    </w:p>
    <w:p xmlns:wp14="http://schemas.microsoft.com/office/word/2010/wordml" w:rsidP="3AF5A039" wp14:paraId="6AE662B9" wp14:textId="75764065">
      <w:pPr>
        <w:pStyle w:val="Normal"/>
        <w:spacing w:line="257" w:lineRule="auto"/>
        <w:ind w:left="-20" w:right="-2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AF5A039" w:rsidR="3AF5A03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To control this display, we can use various libraries or protocols. In this experiment, </w:t>
      </w:r>
      <w:r w:rsidRPr="3AF5A039" w:rsidR="3AF5A03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we'll</w:t>
      </w:r>
      <w:r w:rsidRPr="3AF5A039" w:rsidR="3AF5A03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3AF5A039" w:rsidR="3AF5A03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leverage</w:t>
      </w:r>
      <w:r w:rsidRPr="3AF5A039" w:rsidR="3AF5A03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the I2C communication protocol for efficient data transmission between the Arduino and the LCD.</w:t>
      </w:r>
    </w:p>
    <w:p xmlns:wp14="http://schemas.microsoft.com/office/word/2010/wordml" w:rsidP="3AF5A039" wp14:paraId="65CBCA4E" wp14:textId="73B31C91">
      <w:pPr>
        <w:pStyle w:val="Normal"/>
        <w:spacing w:line="257" w:lineRule="auto"/>
        <w:ind w:left="-20" w:right="-2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AF5A039" w:rsidR="3AF5A03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The I2C protocol only requires two wires (SCL - Serial Clock and SDA - Serial Data) for communication, reducing the number of connections needed compared to traditional methods.</w:t>
      </w:r>
    </w:p>
    <w:p xmlns:wp14="http://schemas.microsoft.com/office/word/2010/wordml" w:rsidP="3AF5A039" wp14:paraId="4A149EE7" wp14:textId="7CA7149E">
      <w:pPr>
        <w:pStyle w:val="Normal"/>
        <w:spacing w:line="257" w:lineRule="auto"/>
        <w:ind w:left="-20" w:right="-2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AF5A039" w:rsidR="3AF5A03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An I2C-compatible LCD module allows us to send data (characters, commands) to the display using the I2C library in the Arduino code.</w:t>
      </w:r>
    </w:p>
    <w:p xmlns:wp14="http://schemas.microsoft.com/office/word/2010/wordml" w:rsidP="3AF5A039" wp14:paraId="34978A92" wp14:textId="68A35285">
      <w:pPr>
        <w:pStyle w:val="Normal"/>
        <w:spacing w:line="257" w:lineRule="auto"/>
        <w:ind w:left="-20" w:right="-20"/>
      </w:pPr>
      <w:r>
        <w:drawing>
          <wp:inline xmlns:wp14="http://schemas.microsoft.com/office/word/2010/wordprocessingDrawing" wp14:editId="43F82390" wp14:anchorId="20874F73">
            <wp:extent cx="2839246" cy="2839246"/>
            <wp:effectExtent l="0" t="0" r="0" b="0"/>
            <wp:docPr id="2134342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58e6f66f5a4a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9246" cy="283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6ADEF82F" wp14:anchorId="2AE5DBF6">
            <wp:extent cx="2581275" cy="3369698"/>
            <wp:effectExtent l="0" t="0" r="0" b="0"/>
            <wp:docPr id="15543922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e26ec6f60645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336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AF5A039" wp14:paraId="2C078E63" wp14:textId="1C4932DC">
      <w:pPr>
        <w:pStyle w:val="Normal"/>
      </w:pPr>
    </w:p>
    <w:p w:rsidR="3AF5A039" w:rsidP="3AF5A039" w:rsidRDefault="3AF5A039" w14:paraId="6CE35FF0" w14:textId="272FB205">
      <w:pPr>
        <w:shd w:val="clear" w:color="auto" w:fill="FFFFFF" w:themeFill="background1"/>
        <w:jc w:val="both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3AF5A039" w:rsidR="3AF5A03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Sketch Code:</w:t>
      </w:r>
    </w:p>
    <w:p w:rsidR="3AF5A039" w:rsidP="3AF5A039" w:rsidRDefault="3AF5A039" w14:paraId="3591D6C6" w14:textId="5D0BF650">
      <w:pPr>
        <w:pStyle w:val="Normal"/>
        <w:shd w:val="clear" w:color="auto" w:fill="FFFFFF" w:themeFill="background1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</w:p>
    <w:p w:rsidR="3AF5A039" w:rsidP="3AF5A039" w:rsidRDefault="3AF5A039" w14:paraId="41C2DBF2" w14:textId="141C899E">
      <w:pPr>
        <w:pStyle w:val="Normal"/>
        <w:rPr>
          <w:rFonts w:ascii="Times New Roman" w:hAnsi="Times New Roman" w:eastAsia="Times New Roman" w:cs="Times New Roman"/>
        </w:rPr>
      </w:pPr>
      <w:r w:rsidRPr="3AF5A039" w:rsidR="3AF5A039">
        <w:rPr>
          <w:rFonts w:ascii="Times New Roman" w:hAnsi="Times New Roman" w:eastAsia="Times New Roman" w:cs="Times New Roman"/>
        </w:rPr>
        <w:t xml:space="preserve">#include &lt;LiquidCrystal_I2C.h&gt; </w:t>
      </w:r>
    </w:p>
    <w:p w:rsidR="3AF5A039" w:rsidP="3AF5A039" w:rsidRDefault="3AF5A039" w14:paraId="764745CB" w14:textId="1189CB96">
      <w:pPr>
        <w:pStyle w:val="Normal"/>
        <w:rPr>
          <w:rFonts w:ascii="Times New Roman" w:hAnsi="Times New Roman" w:eastAsia="Times New Roman" w:cs="Times New Roman"/>
        </w:rPr>
      </w:pPr>
      <w:r w:rsidRPr="3AF5A039" w:rsidR="3AF5A039">
        <w:rPr>
          <w:rFonts w:ascii="Times New Roman" w:hAnsi="Times New Roman" w:eastAsia="Times New Roman" w:cs="Times New Roman"/>
        </w:rPr>
        <w:t>#include &lt;</w:t>
      </w:r>
      <w:r w:rsidRPr="3AF5A039" w:rsidR="3AF5A039">
        <w:rPr>
          <w:rFonts w:ascii="Times New Roman" w:hAnsi="Times New Roman" w:eastAsia="Times New Roman" w:cs="Times New Roman"/>
        </w:rPr>
        <w:t>Keypad.h</w:t>
      </w:r>
      <w:r w:rsidRPr="3AF5A039" w:rsidR="3AF5A039">
        <w:rPr>
          <w:rFonts w:ascii="Times New Roman" w:hAnsi="Times New Roman" w:eastAsia="Times New Roman" w:cs="Times New Roman"/>
        </w:rPr>
        <w:t>&gt;</w:t>
      </w:r>
    </w:p>
    <w:p w:rsidR="3AF5A039" w:rsidP="3AF5A039" w:rsidRDefault="3AF5A039" w14:paraId="08DDC994" w14:textId="2C834E12">
      <w:pPr>
        <w:pStyle w:val="Normal"/>
        <w:rPr>
          <w:rFonts w:ascii="Times New Roman" w:hAnsi="Times New Roman" w:eastAsia="Times New Roman" w:cs="Times New Roman"/>
        </w:rPr>
      </w:pPr>
      <w:r w:rsidRPr="3AF5A039" w:rsidR="3AF5A039">
        <w:rPr>
          <w:rFonts w:ascii="Times New Roman" w:hAnsi="Times New Roman" w:eastAsia="Times New Roman" w:cs="Times New Roman"/>
        </w:rPr>
        <w:t>const int ROW_NUM = 4; //four rows</w:t>
      </w:r>
    </w:p>
    <w:p w:rsidR="3AF5A039" w:rsidP="3AF5A039" w:rsidRDefault="3AF5A039" w14:paraId="524BC12A" w14:textId="55B4DC0D">
      <w:pPr>
        <w:pStyle w:val="Normal"/>
        <w:rPr>
          <w:rFonts w:ascii="Times New Roman" w:hAnsi="Times New Roman" w:eastAsia="Times New Roman" w:cs="Times New Roman"/>
        </w:rPr>
      </w:pPr>
      <w:r w:rsidRPr="3AF5A039" w:rsidR="3AF5A039">
        <w:rPr>
          <w:rFonts w:ascii="Times New Roman" w:hAnsi="Times New Roman" w:eastAsia="Times New Roman" w:cs="Times New Roman"/>
        </w:rPr>
        <w:t>const int COLUMN_NUM = 4; //four columns</w:t>
      </w:r>
    </w:p>
    <w:p w:rsidR="3AF5A039" w:rsidP="3AF5A039" w:rsidRDefault="3AF5A039" w14:paraId="2831C310" w14:textId="05D38EF8">
      <w:pPr>
        <w:pStyle w:val="Normal"/>
        <w:rPr>
          <w:rFonts w:ascii="Times New Roman" w:hAnsi="Times New Roman" w:eastAsia="Times New Roman" w:cs="Times New Roman"/>
        </w:rPr>
      </w:pPr>
      <w:r w:rsidRPr="3AF5A039" w:rsidR="3AF5A039">
        <w:rPr>
          <w:rFonts w:ascii="Times New Roman" w:hAnsi="Times New Roman" w:eastAsia="Times New Roman" w:cs="Times New Roman"/>
        </w:rPr>
        <w:t xml:space="preserve">LiquidCrystal_I2C </w:t>
      </w:r>
      <w:r w:rsidRPr="3AF5A039" w:rsidR="3AF5A039">
        <w:rPr>
          <w:rFonts w:ascii="Times New Roman" w:hAnsi="Times New Roman" w:eastAsia="Times New Roman" w:cs="Times New Roman"/>
        </w:rPr>
        <w:t>lcd(</w:t>
      </w:r>
      <w:r w:rsidRPr="3AF5A039" w:rsidR="3AF5A039">
        <w:rPr>
          <w:rFonts w:ascii="Times New Roman" w:hAnsi="Times New Roman" w:eastAsia="Times New Roman" w:cs="Times New Roman"/>
        </w:rPr>
        <w:t>0x27, 20, 4);</w:t>
      </w:r>
    </w:p>
    <w:p w:rsidR="3AF5A039" w:rsidP="3AF5A039" w:rsidRDefault="3AF5A039" w14:paraId="22512FAE" w14:textId="51F65CE4">
      <w:pPr>
        <w:pStyle w:val="Normal"/>
        <w:rPr>
          <w:rFonts w:ascii="Times New Roman" w:hAnsi="Times New Roman" w:eastAsia="Times New Roman" w:cs="Times New Roman"/>
        </w:rPr>
      </w:pPr>
      <w:r w:rsidRPr="3AF5A039" w:rsidR="3AF5A039">
        <w:rPr>
          <w:rFonts w:ascii="Times New Roman" w:hAnsi="Times New Roman" w:eastAsia="Times New Roman" w:cs="Times New Roman"/>
        </w:rPr>
        <w:t xml:space="preserve">char </w:t>
      </w:r>
      <w:r w:rsidRPr="3AF5A039" w:rsidR="3AF5A039">
        <w:rPr>
          <w:rFonts w:ascii="Times New Roman" w:hAnsi="Times New Roman" w:eastAsia="Times New Roman" w:cs="Times New Roman"/>
        </w:rPr>
        <w:t>keys[</w:t>
      </w:r>
      <w:r w:rsidRPr="3AF5A039" w:rsidR="3AF5A039">
        <w:rPr>
          <w:rFonts w:ascii="Times New Roman" w:hAnsi="Times New Roman" w:eastAsia="Times New Roman" w:cs="Times New Roman"/>
        </w:rPr>
        <w:t>ROW_</w:t>
      </w:r>
      <w:r w:rsidRPr="3AF5A039" w:rsidR="3AF5A039">
        <w:rPr>
          <w:rFonts w:ascii="Times New Roman" w:hAnsi="Times New Roman" w:eastAsia="Times New Roman" w:cs="Times New Roman"/>
        </w:rPr>
        <w:t>NUM][</w:t>
      </w:r>
      <w:r w:rsidRPr="3AF5A039" w:rsidR="3AF5A039">
        <w:rPr>
          <w:rFonts w:ascii="Times New Roman" w:hAnsi="Times New Roman" w:eastAsia="Times New Roman" w:cs="Times New Roman"/>
        </w:rPr>
        <w:t>COLUMN_NUM] = {</w:t>
      </w:r>
    </w:p>
    <w:p w:rsidR="3AF5A039" w:rsidP="3AF5A039" w:rsidRDefault="3AF5A039" w14:paraId="017D8030" w14:textId="288DBC7C">
      <w:pPr>
        <w:pStyle w:val="Normal"/>
        <w:rPr>
          <w:rFonts w:ascii="Times New Roman" w:hAnsi="Times New Roman" w:eastAsia="Times New Roman" w:cs="Times New Roman"/>
        </w:rPr>
      </w:pPr>
      <w:r w:rsidRPr="3AF5A039" w:rsidR="3AF5A039">
        <w:rPr>
          <w:rFonts w:ascii="Times New Roman" w:hAnsi="Times New Roman" w:eastAsia="Times New Roman" w:cs="Times New Roman"/>
        </w:rPr>
        <w:t>{'1','2','3', 'A'},</w:t>
      </w:r>
    </w:p>
    <w:p w:rsidR="3AF5A039" w:rsidP="3AF5A039" w:rsidRDefault="3AF5A039" w14:paraId="4E0A5C4D" w14:textId="428A29A6">
      <w:pPr>
        <w:pStyle w:val="Normal"/>
        <w:rPr>
          <w:rFonts w:ascii="Times New Roman" w:hAnsi="Times New Roman" w:eastAsia="Times New Roman" w:cs="Times New Roman"/>
        </w:rPr>
      </w:pPr>
      <w:r w:rsidRPr="3AF5A039" w:rsidR="3AF5A039">
        <w:rPr>
          <w:rFonts w:ascii="Times New Roman" w:hAnsi="Times New Roman" w:eastAsia="Times New Roman" w:cs="Times New Roman"/>
        </w:rPr>
        <w:t>{'4','5','6', 'B'},</w:t>
      </w:r>
    </w:p>
    <w:p w:rsidR="3AF5A039" w:rsidP="3AF5A039" w:rsidRDefault="3AF5A039" w14:paraId="5E0FAF3E" w14:textId="0EB9A661">
      <w:pPr>
        <w:pStyle w:val="Normal"/>
        <w:rPr>
          <w:rFonts w:ascii="Times New Roman" w:hAnsi="Times New Roman" w:eastAsia="Times New Roman" w:cs="Times New Roman"/>
        </w:rPr>
      </w:pPr>
      <w:r w:rsidRPr="3AF5A039" w:rsidR="3AF5A039">
        <w:rPr>
          <w:rFonts w:ascii="Times New Roman" w:hAnsi="Times New Roman" w:eastAsia="Times New Roman" w:cs="Times New Roman"/>
        </w:rPr>
        <w:t>{'7','8','9', 'C'},</w:t>
      </w:r>
    </w:p>
    <w:p w:rsidR="3AF5A039" w:rsidP="3AF5A039" w:rsidRDefault="3AF5A039" w14:paraId="5198A504" w14:textId="78F33A6E">
      <w:pPr>
        <w:pStyle w:val="Normal"/>
        <w:rPr>
          <w:rFonts w:ascii="Times New Roman" w:hAnsi="Times New Roman" w:eastAsia="Times New Roman" w:cs="Times New Roman"/>
        </w:rPr>
      </w:pPr>
      <w:r w:rsidRPr="3AF5A039" w:rsidR="3AF5A039">
        <w:rPr>
          <w:rFonts w:ascii="Times New Roman" w:hAnsi="Times New Roman" w:eastAsia="Times New Roman" w:cs="Times New Roman"/>
        </w:rPr>
        <w:t>{'*','0','#', 'D'}</w:t>
      </w:r>
    </w:p>
    <w:p w:rsidR="3AF5A039" w:rsidP="3AF5A039" w:rsidRDefault="3AF5A039" w14:paraId="0E24B761" w14:textId="493AA544">
      <w:pPr>
        <w:pStyle w:val="Normal"/>
        <w:rPr>
          <w:rFonts w:ascii="Times New Roman" w:hAnsi="Times New Roman" w:eastAsia="Times New Roman" w:cs="Times New Roman"/>
        </w:rPr>
      </w:pPr>
      <w:r w:rsidRPr="3AF5A039" w:rsidR="3AF5A039">
        <w:rPr>
          <w:rFonts w:ascii="Times New Roman" w:hAnsi="Times New Roman" w:eastAsia="Times New Roman" w:cs="Times New Roman"/>
        </w:rPr>
        <w:t>};</w:t>
      </w:r>
    </w:p>
    <w:p w:rsidR="3AF5A039" w:rsidP="3AF5A039" w:rsidRDefault="3AF5A039" w14:paraId="22EC3A22" w14:textId="5F3BBAA4">
      <w:pPr>
        <w:pStyle w:val="Normal"/>
        <w:rPr>
          <w:rFonts w:ascii="Times New Roman" w:hAnsi="Times New Roman" w:eastAsia="Times New Roman" w:cs="Times New Roman"/>
        </w:rPr>
      </w:pPr>
      <w:r w:rsidRPr="3AF5A039" w:rsidR="3AF5A039">
        <w:rPr>
          <w:rFonts w:ascii="Times New Roman" w:hAnsi="Times New Roman" w:eastAsia="Times New Roman" w:cs="Times New Roman"/>
        </w:rPr>
        <w:t xml:space="preserve"> </w:t>
      </w:r>
    </w:p>
    <w:p w:rsidR="3AF5A039" w:rsidP="3AF5A039" w:rsidRDefault="3AF5A039" w14:paraId="38DF7534" w14:textId="44FA68EB">
      <w:pPr>
        <w:pStyle w:val="Normal"/>
        <w:rPr>
          <w:rFonts w:ascii="Times New Roman" w:hAnsi="Times New Roman" w:eastAsia="Times New Roman" w:cs="Times New Roman"/>
        </w:rPr>
      </w:pPr>
      <w:r w:rsidRPr="3AF5A039" w:rsidR="3AF5A039">
        <w:rPr>
          <w:rFonts w:ascii="Times New Roman" w:hAnsi="Times New Roman" w:eastAsia="Times New Roman" w:cs="Times New Roman"/>
        </w:rPr>
        <w:t xml:space="preserve">byte </w:t>
      </w:r>
      <w:r w:rsidRPr="3AF5A039" w:rsidR="3AF5A039">
        <w:rPr>
          <w:rFonts w:ascii="Times New Roman" w:hAnsi="Times New Roman" w:eastAsia="Times New Roman" w:cs="Times New Roman"/>
        </w:rPr>
        <w:t>pin_rows</w:t>
      </w:r>
      <w:r w:rsidRPr="3AF5A039" w:rsidR="3AF5A039">
        <w:rPr>
          <w:rFonts w:ascii="Times New Roman" w:hAnsi="Times New Roman" w:eastAsia="Times New Roman" w:cs="Times New Roman"/>
        </w:rPr>
        <w:t>[ROW_NUM] = {9, 8, 7, 6}; //connect to the row pinouts of the keypad</w:t>
      </w:r>
    </w:p>
    <w:p w:rsidR="3AF5A039" w:rsidP="3AF5A039" w:rsidRDefault="3AF5A039" w14:paraId="13717424" w14:textId="66D27779">
      <w:pPr>
        <w:pStyle w:val="Normal"/>
        <w:rPr>
          <w:rFonts w:ascii="Times New Roman" w:hAnsi="Times New Roman" w:eastAsia="Times New Roman" w:cs="Times New Roman"/>
        </w:rPr>
      </w:pPr>
      <w:r w:rsidRPr="3AF5A039" w:rsidR="3AF5A039">
        <w:rPr>
          <w:rFonts w:ascii="Times New Roman" w:hAnsi="Times New Roman" w:eastAsia="Times New Roman" w:cs="Times New Roman"/>
        </w:rPr>
        <w:t xml:space="preserve">byte </w:t>
      </w:r>
      <w:r w:rsidRPr="3AF5A039" w:rsidR="3AF5A039">
        <w:rPr>
          <w:rFonts w:ascii="Times New Roman" w:hAnsi="Times New Roman" w:eastAsia="Times New Roman" w:cs="Times New Roman"/>
        </w:rPr>
        <w:t>pin_column</w:t>
      </w:r>
      <w:r w:rsidRPr="3AF5A039" w:rsidR="3AF5A039">
        <w:rPr>
          <w:rFonts w:ascii="Times New Roman" w:hAnsi="Times New Roman" w:eastAsia="Times New Roman" w:cs="Times New Roman"/>
        </w:rPr>
        <w:t>[COLUMN_NUM] = {5, 4, 3, 2}; //connect to the column pinouts of the keypad</w:t>
      </w:r>
    </w:p>
    <w:p w:rsidR="3AF5A039" w:rsidP="3AF5A039" w:rsidRDefault="3AF5A039" w14:paraId="3C7984B6" w14:textId="6F9C273B">
      <w:pPr>
        <w:pStyle w:val="Normal"/>
        <w:rPr>
          <w:rFonts w:ascii="Times New Roman" w:hAnsi="Times New Roman" w:eastAsia="Times New Roman" w:cs="Times New Roman"/>
        </w:rPr>
      </w:pPr>
      <w:r w:rsidRPr="3AF5A039" w:rsidR="3AF5A039">
        <w:rPr>
          <w:rFonts w:ascii="Times New Roman" w:hAnsi="Times New Roman" w:eastAsia="Times New Roman" w:cs="Times New Roman"/>
        </w:rPr>
        <w:t xml:space="preserve">Keypad </w:t>
      </w:r>
      <w:r w:rsidRPr="3AF5A039" w:rsidR="3AF5A039">
        <w:rPr>
          <w:rFonts w:ascii="Times New Roman" w:hAnsi="Times New Roman" w:eastAsia="Times New Roman" w:cs="Times New Roman"/>
        </w:rPr>
        <w:t>keypad</w:t>
      </w:r>
      <w:r w:rsidRPr="3AF5A039" w:rsidR="3AF5A039">
        <w:rPr>
          <w:rFonts w:ascii="Times New Roman" w:hAnsi="Times New Roman" w:eastAsia="Times New Roman" w:cs="Times New Roman"/>
        </w:rPr>
        <w:t xml:space="preserve"> = Keypad( </w:t>
      </w:r>
      <w:r w:rsidRPr="3AF5A039" w:rsidR="3AF5A039">
        <w:rPr>
          <w:rFonts w:ascii="Times New Roman" w:hAnsi="Times New Roman" w:eastAsia="Times New Roman" w:cs="Times New Roman"/>
        </w:rPr>
        <w:t>makeKeymap</w:t>
      </w:r>
      <w:r w:rsidRPr="3AF5A039" w:rsidR="3AF5A039">
        <w:rPr>
          <w:rFonts w:ascii="Times New Roman" w:hAnsi="Times New Roman" w:eastAsia="Times New Roman" w:cs="Times New Roman"/>
        </w:rPr>
        <w:t xml:space="preserve">(keys), </w:t>
      </w:r>
      <w:r w:rsidRPr="3AF5A039" w:rsidR="3AF5A039">
        <w:rPr>
          <w:rFonts w:ascii="Times New Roman" w:hAnsi="Times New Roman" w:eastAsia="Times New Roman" w:cs="Times New Roman"/>
        </w:rPr>
        <w:t>pin_rows</w:t>
      </w:r>
      <w:r w:rsidRPr="3AF5A039" w:rsidR="3AF5A039">
        <w:rPr>
          <w:rFonts w:ascii="Times New Roman" w:hAnsi="Times New Roman" w:eastAsia="Times New Roman" w:cs="Times New Roman"/>
        </w:rPr>
        <w:t xml:space="preserve">, </w:t>
      </w:r>
      <w:r w:rsidRPr="3AF5A039" w:rsidR="3AF5A039">
        <w:rPr>
          <w:rFonts w:ascii="Times New Roman" w:hAnsi="Times New Roman" w:eastAsia="Times New Roman" w:cs="Times New Roman"/>
        </w:rPr>
        <w:t>pin_column</w:t>
      </w:r>
      <w:r w:rsidRPr="3AF5A039" w:rsidR="3AF5A039">
        <w:rPr>
          <w:rFonts w:ascii="Times New Roman" w:hAnsi="Times New Roman" w:eastAsia="Times New Roman" w:cs="Times New Roman"/>
        </w:rPr>
        <w:t>, ROW_NUM, COLUMN_</w:t>
      </w:r>
      <w:r w:rsidRPr="3AF5A039" w:rsidR="3AF5A039">
        <w:rPr>
          <w:rFonts w:ascii="Times New Roman" w:hAnsi="Times New Roman" w:eastAsia="Times New Roman" w:cs="Times New Roman"/>
        </w:rPr>
        <w:t>NUM )</w:t>
      </w:r>
      <w:r w:rsidRPr="3AF5A039" w:rsidR="3AF5A039">
        <w:rPr>
          <w:rFonts w:ascii="Times New Roman" w:hAnsi="Times New Roman" w:eastAsia="Times New Roman" w:cs="Times New Roman"/>
        </w:rPr>
        <w:t>;</w:t>
      </w:r>
    </w:p>
    <w:p w:rsidR="3AF5A039" w:rsidP="3AF5A039" w:rsidRDefault="3AF5A039" w14:paraId="3B5403A7" w14:textId="347E9C14">
      <w:pPr>
        <w:pStyle w:val="Normal"/>
        <w:rPr>
          <w:rFonts w:ascii="Times New Roman" w:hAnsi="Times New Roman" w:eastAsia="Times New Roman" w:cs="Times New Roman"/>
        </w:rPr>
      </w:pPr>
      <w:r w:rsidRPr="3AF5A039" w:rsidR="3AF5A039">
        <w:rPr>
          <w:rFonts w:ascii="Times New Roman" w:hAnsi="Times New Roman" w:eastAsia="Times New Roman" w:cs="Times New Roman"/>
        </w:rPr>
        <w:t xml:space="preserve"> </w:t>
      </w:r>
    </w:p>
    <w:p w:rsidR="3AF5A039" w:rsidP="3AF5A039" w:rsidRDefault="3AF5A039" w14:paraId="1FECED34" w14:textId="323CBD1A">
      <w:pPr>
        <w:pStyle w:val="Normal"/>
        <w:rPr>
          <w:rFonts w:ascii="Times New Roman" w:hAnsi="Times New Roman" w:eastAsia="Times New Roman" w:cs="Times New Roman"/>
        </w:rPr>
      </w:pPr>
      <w:r w:rsidRPr="3AF5A039" w:rsidR="3AF5A039">
        <w:rPr>
          <w:rFonts w:ascii="Times New Roman" w:hAnsi="Times New Roman" w:eastAsia="Times New Roman" w:cs="Times New Roman"/>
        </w:rPr>
        <w:t xml:space="preserve">void </w:t>
      </w:r>
      <w:r w:rsidRPr="3AF5A039" w:rsidR="3AF5A039">
        <w:rPr>
          <w:rFonts w:ascii="Times New Roman" w:hAnsi="Times New Roman" w:eastAsia="Times New Roman" w:cs="Times New Roman"/>
        </w:rPr>
        <w:t>setup(</w:t>
      </w:r>
      <w:r w:rsidRPr="3AF5A039" w:rsidR="3AF5A039">
        <w:rPr>
          <w:rFonts w:ascii="Times New Roman" w:hAnsi="Times New Roman" w:eastAsia="Times New Roman" w:cs="Times New Roman"/>
        </w:rPr>
        <w:t>){</w:t>
      </w:r>
    </w:p>
    <w:p w:rsidR="3AF5A039" w:rsidP="3AF5A039" w:rsidRDefault="3AF5A039" w14:paraId="07B0CDF6" w14:textId="5758F0DC">
      <w:pPr>
        <w:pStyle w:val="Normal"/>
        <w:rPr>
          <w:rFonts w:ascii="Times New Roman" w:hAnsi="Times New Roman" w:eastAsia="Times New Roman" w:cs="Times New Roman"/>
        </w:rPr>
      </w:pPr>
      <w:r w:rsidRPr="3AF5A039" w:rsidR="3AF5A039">
        <w:rPr>
          <w:rFonts w:ascii="Times New Roman" w:hAnsi="Times New Roman" w:eastAsia="Times New Roman" w:cs="Times New Roman"/>
        </w:rPr>
        <w:t>lcd.init</w:t>
      </w:r>
      <w:r w:rsidRPr="3AF5A039" w:rsidR="3AF5A039">
        <w:rPr>
          <w:rFonts w:ascii="Times New Roman" w:hAnsi="Times New Roman" w:eastAsia="Times New Roman" w:cs="Times New Roman"/>
        </w:rPr>
        <w:t>(); // display initialization</w:t>
      </w:r>
    </w:p>
    <w:p w:rsidR="3AF5A039" w:rsidP="3AF5A039" w:rsidRDefault="3AF5A039" w14:paraId="66FF7F85" w14:textId="022601C2">
      <w:pPr>
        <w:pStyle w:val="Normal"/>
        <w:rPr>
          <w:rFonts w:ascii="Times New Roman" w:hAnsi="Times New Roman" w:eastAsia="Times New Roman" w:cs="Times New Roman"/>
        </w:rPr>
      </w:pPr>
      <w:r w:rsidRPr="3AF5A039" w:rsidR="3AF5A039">
        <w:rPr>
          <w:rFonts w:ascii="Times New Roman" w:hAnsi="Times New Roman" w:eastAsia="Times New Roman" w:cs="Times New Roman"/>
        </w:rPr>
        <w:t>lcd.clear</w:t>
      </w:r>
      <w:r w:rsidRPr="3AF5A039" w:rsidR="3AF5A039">
        <w:rPr>
          <w:rFonts w:ascii="Times New Roman" w:hAnsi="Times New Roman" w:eastAsia="Times New Roman" w:cs="Times New Roman"/>
        </w:rPr>
        <w:t>();</w:t>
      </w:r>
    </w:p>
    <w:p w:rsidR="3AF5A039" w:rsidP="3AF5A039" w:rsidRDefault="3AF5A039" w14:paraId="20A9FFBE" w14:textId="7C199DB7">
      <w:pPr>
        <w:pStyle w:val="Normal"/>
        <w:rPr>
          <w:rFonts w:ascii="Times New Roman" w:hAnsi="Times New Roman" w:eastAsia="Times New Roman" w:cs="Times New Roman"/>
        </w:rPr>
      </w:pPr>
      <w:r w:rsidRPr="3AF5A039" w:rsidR="3AF5A039">
        <w:rPr>
          <w:rFonts w:ascii="Times New Roman" w:hAnsi="Times New Roman" w:eastAsia="Times New Roman" w:cs="Times New Roman"/>
        </w:rPr>
        <w:t>lcd.backlight</w:t>
      </w:r>
      <w:r w:rsidRPr="3AF5A039" w:rsidR="3AF5A039">
        <w:rPr>
          <w:rFonts w:ascii="Times New Roman" w:hAnsi="Times New Roman" w:eastAsia="Times New Roman" w:cs="Times New Roman"/>
        </w:rPr>
        <w:t>(); // activate the backlight</w:t>
      </w:r>
    </w:p>
    <w:p w:rsidR="3AF5A039" w:rsidP="3AF5A039" w:rsidRDefault="3AF5A039" w14:paraId="3964C80A" w14:textId="50259FA3">
      <w:pPr>
        <w:pStyle w:val="Normal"/>
        <w:rPr>
          <w:rFonts w:ascii="Times New Roman" w:hAnsi="Times New Roman" w:eastAsia="Times New Roman" w:cs="Times New Roman"/>
        </w:rPr>
      </w:pPr>
      <w:r w:rsidRPr="3AF5A039" w:rsidR="3AF5A039">
        <w:rPr>
          <w:rFonts w:ascii="Times New Roman" w:hAnsi="Times New Roman" w:eastAsia="Times New Roman" w:cs="Times New Roman"/>
        </w:rPr>
        <w:t>lcd.setCursor</w:t>
      </w:r>
      <w:r w:rsidRPr="3AF5A039" w:rsidR="3AF5A039">
        <w:rPr>
          <w:rFonts w:ascii="Times New Roman" w:hAnsi="Times New Roman" w:eastAsia="Times New Roman" w:cs="Times New Roman"/>
        </w:rPr>
        <w:t>(0, 0); // stand in the front line</w:t>
      </w:r>
    </w:p>
    <w:p w:rsidR="3AF5A039" w:rsidP="3AF5A039" w:rsidRDefault="3AF5A039" w14:paraId="5227528B" w14:textId="68BE35B0">
      <w:pPr>
        <w:pStyle w:val="Normal"/>
        <w:rPr>
          <w:rFonts w:ascii="Times New Roman" w:hAnsi="Times New Roman" w:eastAsia="Times New Roman" w:cs="Times New Roman"/>
        </w:rPr>
      </w:pPr>
      <w:r w:rsidRPr="3AF5A039" w:rsidR="3AF5A039">
        <w:rPr>
          <w:rFonts w:ascii="Times New Roman" w:hAnsi="Times New Roman" w:eastAsia="Times New Roman" w:cs="Times New Roman"/>
        </w:rPr>
        <w:t>}</w:t>
      </w:r>
    </w:p>
    <w:p w:rsidR="3AF5A039" w:rsidP="3AF5A039" w:rsidRDefault="3AF5A039" w14:paraId="2E973178" w14:textId="6E17D819">
      <w:pPr>
        <w:pStyle w:val="Normal"/>
        <w:rPr>
          <w:rFonts w:ascii="Times New Roman" w:hAnsi="Times New Roman" w:eastAsia="Times New Roman" w:cs="Times New Roman"/>
        </w:rPr>
      </w:pPr>
      <w:r w:rsidRPr="3AF5A039" w:rsidR="3AF5A039">
        <w:rPr>
          <w:rFonts w:ascii="Times New Roman" w:hAnsi="Times New Roman" w:eastAsia="Times New Roman" w:cs="Times New Roman"/>
        </w:rPr>
        <w:t xml:space="preserve"> </w:t>
      </w:r>
    </w:p>
    <w:p w:rsidR="3AF5A039" w:rsidP="3AF5A039" w:rsidRDefault="3AF5A039" w14:paraId="341BA13E" w14:textId="79BB8EEC">
      <w:pPr>
        <w:pStyle w:val="Normal"/>
        <w:rPr>
          <w:rFonts w:ascii="Times New Roman" w:hAnsi="Times New Roman" w:eastAsia="Times New Roman" w:cs="Times New Roman"/>
        </w:rPr>
      </w:pPr>
      <w:r w:rsidRPr="3AF5A039" w:rsidR="3AF5A039">
        <w:rPr>
          <w:rFonts w:ascii="Times New Roman" w:hAnsi="Times New Roman" w:eastAsia="Times New Roman" w:cs="Times New Roman"/>
        </w:rPr>
        <w:t xml:space="preserve">void </w:t>
      </w:r>
      <w:r w:rsidRPr="3AF5A039" w:rsidR="3AF5A039">
        <w:rPr>
          <w:rFonts w:ascii="Times New Roman" w:hAnsi="Times New Roman" w:eastAsia="Times New Roman" w:cs="Times New Roman"/>
        </w:rPr>
        <w:t>loop(</w:t>
      </w:r>
      <w:r w:rsidRPr="3AF5A039" w:rsidR="3AF5A039">
        <w:rPr>
          <w:rFonts w:ascii="Times New Roman" w:hAnsi="Times New Roman" w:eastAsia="Times New Roman" w:cs="Times New Roman"/>
        </w:rPr>
        <w:t>){</w:t>
      </w:r>
    </w:p>
    <w:p w:rsidR="3AF5A039" w:rsidP="3AF5A039" w:rsidRDefault="3AF5A039" w14:paraId="6BFDF5BE" w14:textId="645599ED">
      <w:pPr>
        <w:pStyle w:val="Normal"/>
        <w:rPr>
          <w:rFonts w:ascii="Times New Roman" w:hAnsi="Times New Roman" w:eastAsia="Times New Roman" w:cs="Times New Roman"/>
        </w:rPr>
      </w:pPr>
      <w:r w:rsidRPr="3AF5A039" w:rsidR="3AF5A039">
        <w:rPr>
          <w:rFonts w:ascii="Times New Roman" w:hAnsi="Times New Roman" w:eastAsia="Times New Roman" w:cs="Times New Roman"/>
        </w:rPr>
        <w:t xml:space="preserve">char key = </w:t>
      </w:r>
      <w:r w:rsidRPr="3AF5A039" w:rsidR="3AF5A039">
        <w:rPr>
          <w:rFonts w:ascii="Times New Roman" w:hAnsi="Times New Roman" w:eastAsia="Times New Roman" w:cs="Times New Roman"/>
        </w:rPr>
        <w:t>keypad.getKey</w:t>
      </w:r>
      <w:r w:rsidRPr="3AF5A039" w:rsidR="3AF5A039">
        <w:rPr>
          <w:rFonts w:ascii="Times New Roman" w:hAnsi="Times New Roman" w:eastAsia="Times New Roman" w:cs="Times New Roman"/>
        </w:rPr>
        <w:t>();</w:t>
      </w:r>
    </w:p>
    <w:p w:rsidR="3AF5A039" w:rsidP="3AF5A039" w:rsidRDefault="3AF5A039" w14:paraId="4F63055B" w14:textId="30658A0F">
      <w:pPr>
        <w:pStyle w:val="Normal"/>
        <w:rPr>
          <w:rFonts w:ascii="Times New Roman" w:hAnsi="Times New Roman" w:eastAsia="Times New Roman" w:cs="Times New Roman"/>
        </w:rPr>
      </w:pPr>
      <w:r w:rsidRPr="3AF5A039" w:rsidR="3AF5A039">
        <w:rPr>
          <w:rFonts w:ascii="Times New Roman" w:hAnsi="Times New Roman" w:eastAsia="Times New Roman" w:cs="Times New Roman"/>
        </w:rPr>
        <w:t>if(key) //press a key on the 4x4 matrix keypad</w:t>
      </w:r>
    </w:p>
    <w:p w:rsidR="3AF5A039" w:rsidP="3AF5A039" w:rsidRDefault="3AF5A039" w14:paraId="67045F3B" w14:textId="7CB3B547">
      <w:pPr>
        <w:pStyle w:val="Normal"/>
        <w:rPr>
          <w:rFonts w:ascii="Times New Roman" w:hAnsi="Times New Roman" w:eastAsia="Times New Roman" w:cs="Times New Roman"/>
        </w:rPr>
      </w:pPr>
      <w:r w:rsidRPr="3AF5A039" w:rsidR="3AF5A039">
        <w:rPr>
          <w:rFonts w:ascii="Times New Roman" w:hAnsi="Times New Roman" w:eastAsia="Times New Roman" w:cs="Times New Roman"/>
        </w:rPr>
        <w:t>{</w:t>
      </w:r>
    </w:p>
    <w:p w:rsidR="3AF5A039" w:rsidP="3AF5A039" w:rsidRDefault="3AF5A039" w14:paraId="33C0162C" w14:textId="4A03E2A3">
      <w:pPr>
        <w:pStyle w:val="Normal"/>
        <w:rPr>
          <w:rFonts w:ascii="Times New Roman" w:hAnsi="Times New Roman" w:eastAsia="Times New Roman" w:cs="Times New Roman"/>
        </w:rPr>
      </w:pPr>
      <w:r w:rsidRPr="3AF5A039" w:rsidR="3AF5A039">
        <w:rPr>
          <w:rFonts w:ascii="Times New Roman" w:hAnsi="Times New Roman" w:eastAsia="Times New Roman" w:cs="Times New Roman"/>
        </w:rPr>
        <w:t>lcd.print</w:t>
      </w:r>
      <w:r w:rsidRPr="3AF5A039" w:rsidR="3AF5A039">
        <w:rPr>
          <w:rFonts w:ascii="Times New Roman" w:hAnsi="Times New Roman" w:eastAsia="Times New Roman" w:cs="Times New Roman"/>
        </w:rPr>
        <w:t>(key</w:t>
      </w:r>
      <w:r w:rsidRPr="3AF5A039" w:rsidR="3AF5A039">
        <w:rPr>
          <w:rFonts w:ascii="Times New Roman" w:hAnsi="Times New Roman" w:eastAsia="Times New Roman" w:cs="Times New Roman"/>
        </w:rPr>
        <w:t>);  /</w:t>
      </w:r>
      <w:r w:rsidRPr="3AF5A039" w:rsidR="3AF5A039">
        <w:rPr>
          <w:rFonts w:ascii="Times New Roman" w:hAnsi="Times New Roman" w:eastAsia="Times New Roman" w:cs="Times New Roman"/>
        </w:rPr>
        <w:t>/ Display the entered character on the LCD display</w:t>
      </w:r>
    </w:p>
    <w:p w:rsidR="3AF5A039" w:rsidP="3AF5A039" w:rsidRDefault="3AF5A039" w14:paraId="75B062BF" w14:textId="60F6AFAD">
      <w:pPr>
        <w:pStyle w:val="Normal"/>
        <w:rPr>
          <w:rFonts w:ascii="Times New Roman" w:hAnsi="Times New Roman" w:eastAsia="Times New Roman" w:cs="Times New Roman"/>
        </w:rPr>
      </w:pPr>
      <w:r w:rsidRPr="3AF5A039" w:rsidR="3AF5A039">
        <w:rPr>
          <w:rFonts w:ascii="Times New Roman" w:hAnsi="Times New Roman" w:eastAsia="Times New Roman" w:cs="Times New Roman"/>
        </w:rPr>
        <w:t>delay(</w:t>
      </w:r>
      <w:r w:rsidRPr="3AF5A039" w:rsidR="3AF5A039">
        <w:rPr>
          <w:rFonts w:ascii="Times New Roman" w:hAnsi="Times New Roman" w:eastAsia="Times New Roman" w:cs="Times New Roman"/>
        </w:rPr>
        <w:t>100);</w:t>
      </w:r>
    </w:p>
    <w:p w:rsidR="3AF5A039" w:rsidP="3AF5A039" w:rsidRDefault="3AF5A039" w14:paraId="7C9CDD89" w14:textId="697884A1">
      <w:pPr>
        <w:pStyle w:val="Normal"/>
        <w:rPr>
          <w:rFonts w:ascii="Times New Roman" w:hAnsi="Times New Roman" w:eastAsia="Times New Roman" w:cs="Times New Roman"/>
        </w:rPr>
      </w:pPr>
      <w:r w:rsidRPr="3AF5A039" w:rsidR="3AF5A039">
        <w:rPr>
          <w:rFonts w:ascii="Times New Roman" w:hAnsi="Times New Roman" w:eastAsia="Times New Roman" w:cs="Times New Roman"/>
        </w:rPr>
        <w:t>}</w:t>
      </w:r>
    </w:p>
    <w:p w:rsidR="3AF5A039" w:rsidP="3AF5A039" w:rsidRDefault="3AF5A039" w14:paraId="0A9DA1F4" w14:textId="10FDC03F">
      <w:pPr>
        <w:pStyle w:val="Normal"/>
        <w:rPr>
          <w:rFonts w:ascii="Times New Roman" w:hAnsi="Times New Roman" w:eastAsia="Times New Roman" w:cs="Times New Roman"/>
        </w:rPr>
      </w:pPr>
      <w:r w:rsidRPr="3AF5A039" w:rsidR="3AF5A039">
        <w:rPr>
          <w:rFonts w:ascii="Times New Roman" w:hAnsi="Times New Roman" w:eastAsia="Times New Roman" w:cs="Times New Roman"/>
        </w:rPr>
        <w:t>}</w:t>
      </w:r>
    </w:p>
    <w:p w:rsidR="3AF5A039" w:rsidP="3AF5A039" w:rsidRDefault="3AF5A039" w14:paraId="241C4C5E" w14:textId="2C56C0B7">
      <w:pPr>
        <w:spacing w:after="232" w:line="257" w:lineRule="auto"/>
        <w:ind w:left="-20" w:right="-20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3AF5A039" w:rsidR="3AF5A03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Result:</w:t>
      </w:r>
    </w:p>
    <w:p w:rsidR="3AF5A039" w:rsidP="3AF5A039" w:rsidRDefault="3AF5A039" w14:paraId="6263848D" w14:textId="74D2F8B2">
      <w:pPr>
        <w:pStyle w:val="Normal"/>
        <w:spacing w:after="232" w:line="257" w:lineRule="auto"/>
        <w:ind w:left="-20" w:right="-2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AF5A039" w:rsidR="3AF5A03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The experiment successfully </w:t>
      </w:r>
      <w:r w:rsidRPr="3AF5A039" w:rsidR="3AF5A03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demonstrated</w:t>
      </w:r>
      <w:r w:rsidRPr="3AF5A039" w:rsidR="3AF5A03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the interfacing of a 4x4 keypad with a 16x2 LCD via I2C communication on an Arduino UNO. The implemented code effectively scanned the keypad matrix, </w:t>
      </w:r>
      <w:r w:rsidRPr="3AF5A039" w:rsidR="3AF5A03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identified</w:t>
      </w:r>
      <w:r w:rsidRPr="3AF5A039" w:rsidR="3AF5A03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pressed keys, and displayed them on the LCD.</w:t>
      </w:r>
    </w:p>
    <w:p w:rsidR="3AF5A039" w:rsidP="3AF5A039" w:rsidRDefault="3AF5A039" w14:paraId="31E33921" w14:textId="5597442F">
      <w:pPr>
        <w:pStyle w:val="Normal"/>
        <w:spacing w:after="232" w:line="257" w:lineRule="auto"/>
        <w:ind w:left="-20" w:right="-2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3AF5A039" w:rsidP="3AF5A039" w:rsidRDefault="3AF5A039" w14:paraId="353E013E" w14:textId="3E6D1B79">
      <w:pPr>
        <w:pStyle w:val="Normal"/>
        <w:spacing w:after="232" w:line="257" w:lineRule="auto"/>
        <w:ind w:left="-20" w:right="-20"/>
      </w:pPr>
      <w:r>
        <w:drawing>
          <wp:inline wp14:editId="173539D1" wp14:anchorId="2117B86C">
            <wp:extent cx="4602565" cy="4263274"/>
            <wp:effectExtent l="0" t="0" r="0" b="0"/>
            <wp:docPr id="12168260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a73dc5828444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2565" cy="426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F5A039" w:rsidP="3AF5A039" w:rsidRDefault="3AF5A039" w14:paraId="0F4853B9" w14:textId="11F3A77C">
      <w:pPr>
        <w:pStyle w:val="Normal"/>
        <w:spacing w:after="232" w:line="257" w:lineRule="auto"/>
        <w:ind w:left="-20" w:right="-20"/>
      </w:pPr>
    </w:p>
    <w:p w:rsidR="3AF5A039" w:rsidP="3AF5A039" w:rsidRDefault="3AF5A039" w14:paraId="4C32A900" w14:textId="2622625A">
      <w:pPr>
        <w:spacing w:before="240" w:beforeAutospacing="off" w:after="160" w:afterAutospacing="off" w:line="278" w:lineRule="auto"/>
        <w:ind w:left="-20" w:right="-2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3AF5A039" w:rsidR="3AF5A0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Rajdeep Mandal (22052746)</w:t>
      </w:r>
    </w:p>
    <w:p w:rsidR="3AF5A039" w:rsidP="3AF5A039" w:rsidRDefault="3AF5A039" w14:paraId="326CDCE6" w14:textId="496F8077">
      <w:pPr>
        <w:spacing w:before="240" w:beforeAutospacing="off" w:after="160" w:afterAutospacing="off" w:line="278" w:lineRule="auto"/>
        <w:ind w:left="-20" w:right="-2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3AF5A039" w:rsidR="3AF5A0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Vikash Shaw (22052694)</w:t>
      </w:r>
    </w:p>
    <w:p w:rsidR="3AF5A039" w:rsidP="3AF5A039" w:rsidRDefault="3AF5A039" w14:paraId="14FADF08" w14:textId="12E8DF75">
      <w:pPr>
        <w:pStyle w:val="Normal"/>
        <w:spacing w:after="159" w:line="258" w:lineRule="auto"/>
        <w:ind w:left="-5" w:hanging="1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AF5A039" w:rsidR="3AF5A0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Suvarna </w:t>
      </w:r>
      <w:r w:rsidRPr="3AF5A039" w:rsidR="3AF5A0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Vats(</w:t>
      </w:r>
      <w:r w:rsidRPr="3AF5A039" w:rsidR="3AF5A03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N"/>
        </w:rPr>
        <w:t>22052517)</w:t>
      </w:r>
    </w:p>
    <w:p w:rsidR="3AF5A039" w:rsidP="3AF5A039" w:rsidRDefault="3AF5A039" w14:paraId="3520AB5F" w14:textId="448AF2C0">
      <w:pPr>
        <w:pStyle w:val="Normal"/>
        <w:spacing w:before="240" w:beforeAutospacing="off" w:after="160" w:afterAutospacing="off" w:line="278" w:lineRule="auto"/>
        <w:ind w:left="-20" w:right="-20"/>
        <w:jc w:val="both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3AF5A039" w:rsidP="3AF5A039" w:rsidRDefault="3AF5A039" w14:paraId="5ED82D6A" w14:textId="0C771B15">
      <w:pPr>
        <w:pStyle w:val="Normal"/>
        <w:spacing w:after="232" w:line="257" w:lineRule="auto"/>
        <w:ind w:left="-20" w:right="-20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3">
    <w:nsid w:val="1f3a040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">
    <w:nsid w:val="1efce4a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">
    <w:nsid w:val="6079ab4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nsid w:val="7fde07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">
    <w:nsid w:val="1a8e784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">
    <w:nsid w:val="7ac8e4f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">
    <w:nsid w:val="6e672f4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nsid w:val="36374966"/>
    <w:multiLevelType xmlns:w="http://schemas.openxmlformats.org/wordprocessingml/2006/main" w:val="hybridMultilevel"/>
    <w:lvl xmlns:w="http://schemas.openxmlformats.org/wordprocessingml/2006/main" w:ilvl="0">
      <w:start w:val="6"/>
      <w:numFmt w:val="decimal"/>
      <w:lvlText w:val="%1."/>
      <w:lvlJc w:val="left"/>
      <w:pPr>
        <w:ind w:left="720" w:hanging="360"/>
      </w:pPr>
      <w:rPr>
        <w:rFonts w:hint="default" w:ascii="Times New Roman" w:hAnsi="Times New Roman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nsid w:val="6860a2e9"/>
    <w:multiLevelType xmlns:w="http://schemas.openxmlformats.org/wordprocessingml/2006/main" w:val="hybridMultilevel"/>
    <w:lvl xmlns:w="http://schemas.openxmlformats.org/wordprocessingml/2006/main" w:ilvl="0">
      <w:start w:val="5"/>
      <w:numFmt w:val="decimal"/>
      <w:lvlText w:val="%1."/>
      <w:lvlJc w:val="left"/>
      <w:pPr>
        <w:ind w:left="720" w:hanging="360"/>
      </w:pPr>
      <w:rPr>
        <w:rFonts w:hint="default" w:ascii="Times New Roman" w:hAnsi="Times New Roman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nsid w:val="7e30bedd"/>
    <w:multiLevelType xmlns:w="http://schemas.openxmlformats.org/wordprocessingml/2006/main" w:val="hybridMultilevel"/>
    <w:lvl xmlns:w="http://schemas.openxmlformats.org/wordprocessingml/2006/main" w:ilvl="0">
      <w:start w:val="4"/>
      <w:numFmt w:val="decimal"/>
      <w:lvlText w:val="%1."/>
      <w:lvlJc w:val="left"/>
      <w:pPr>
        <w:ind w:left="720" w:hanging="360"/>
      </w:pPr>
      <w:rPr>
        <w:rFonts w:hint="default" w:ascii="Times New Roman" w:hAnsi="Times New Roman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nsid w:val="4f445520"/>
    <w:multiLevelType xmlns:w="http://schemas.openxmlformats.org/wordprocessingml/2006/main" w:val="hybridMultilevel"/>
    <w:lvl xmlns:w="http://schemas.openxmlformats.org/wordprocessingml/2006/main" w:ilvl="0">
      <w:start w:val="3"/>
      <w:numFmt w:val="decimal"/>
      <w:lvlText w:val="%1."/>
      <w:lvlJc w:val="left"/>
      <w:pPr>
        <w:ind w:left="720" w:hanging="360"/>
      </w:pPr>
      <w:rPr>
        <w:rFonts w:hint="default" w:ascii="Times New Roman" w:hAnsi="Times New Roman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2f7f32cf"/>
    <w:multiLevelType xmlns:w="http://schemas.openxmlformats.org/wordprocessingml/2006/main" w:val="hybridMultilevel"/>
    <w:lvl xmlns:w="http://schemas.openxmlformats.org/wordprocessingml/2006/main" w:ilvl="0">
      <w:start w:val="2"/>
      <w:numFmt w:val="decimal"/>
      <w:lvlText w:val="%1."/>
      <w:lvlJc w:val="left"/>
      <w:pPr>
        <w:ind w:left="720" w:hanging="360"/>
      </w:pPr>
      <w:rPr>
        <w:rFonts w:hint="default" w:ascii="Times New Roman" w:hAnsi="Times New Roman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4743dd8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  <w:rPr>
        <w:rFonts w:hint="default" w:ascii="Times New Roman" w:hAnsi="Times New Roman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4B49783"/>
    <w:rsid w:val="3AF5A039"/>
    <w:rsid w:val="54B497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B49783"/>
  <w15:chartTrackingRefBased/>
  <w15:docId w15:val="{C36D1736-741F-4D48-97BF-24D8B911AE6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3b58e6f66f5a4a00" /><Relationship Type="http://schemas.openxmlformats.org/officeDocument/2006/relationships/image" Target="/media/image2.png" Id="R05e26ec6f606453d" /><Relationship Type="http://schemas.openxmlformats.org/officeDocument/2006/relationships/image" Target="/media/image3.png" Id="R2da73dc58284447e" /><Relationship Type="http://schemas.openxmlformats.org/officeDocument/2006/relationships/numbering" Target="numbering.xml" Id="Rfb0255dfc9a9453f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2024-04-05T16:49:05.8635074Z</dcterms:created>
  <dcterms:modified xsi:type="dcterms:W3CDTF">2024-04-05T17:11:45.3342452Z</dcterms:modified>
  <dc:creator>Vikash Shaw</dc:creator>
  <lastModifiedBy>Vikash Shaw</lastModifiedBy>
</coreProperties>
</file>